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8A" w:rsidRPr="00304A6D" w:rsidRDefault="0061718A" w:rsidP="00CD6543">
      <w:pPr>
        <w:pStyle w:val="NoSpacing"/>
        <w:jc w:val="center"/>
        <w:rPr>
          <w:sz w:val="28"/>
          <w:szCs w:val="28"/>
          <w:u w:val="single"/>
        </w:rPr>
      </w:pPr>
      <w:bookmarkStart w:id="0" w:name="_GoBack"/>
      <w:bookmarkEnd w:id="0"/>
      <w:r w:rsidRPr="00304A6D">
        <w:rPr>
          <w:sz w:val="28"/>
          <w:szCs w:val="28"/>
          <w:u w:val="single"/>
        </w:rPr>
        <w:t>Real Men Read Lesson Plan for:</w:t>
      </w:r>
    </w:p>
    <w:p w:rsidR="00CD6543" w:rsidRDefault="006C5BA7" w:rsidP="00CD6543">
      <w:pPr>
        <w:pStyle w:val="NoSpacing"/>
        <w:jc w:val="center"/>
        <w:rPr>
          <w:b/>
          <w:i/>
          <w:sz w:val="28"/>
          <w:szCs w:val="28"/>
        </w:rPr>
      </w:pPr>
      <w:r>
        <w:rPr>
          <w:b/>
          <w:i/>
          <w:sz w:val="28"/>
          <w:szCs w:val="28"/>
        </w:rPr>
        <w:t>Room on the Broom</w:t>
      </w:r>
    </w:p>
    <w:p w:rsidR="006C5BA7" w:rsidRPr="0061718A" w:rsidRDefault="006C5BA7" w:rsidP="00CD6543">
      <w:pPr>
        <w:pStyle w:val="NoSpacing"/>
        <w:jc w:val="center"/>
        <w:rPr>
          <w:b/>
          <w:i/>
          <w:sz w:val="28"/>
          <w:szCs w:val="28"/>
        </w:rPr>
      </w:pPr>
      <w:r>
        <w:rPr>
          <w:b/>
          <w:i/>
          <w:sz w:val="28"/>
          <w:szCs w:val="28"/>
        </w:rPr>
        <w:t>By Julia Donaldson</w:t>
      </w:r>
    </w:p>
    <w:p w:rsidR="00CD6543" w:rsidRDefault="00CD6543" w:rsidP="00CD6543">
      <w:pPr>
        <w:pStyle w:val="NoSpacing"/>
        <w:jc w:val="center"/>
        <w:rPr>
          <w:sz w:val="28"/>
          <w:szCs w:val="28"/>
        </w:rPr>
      </w:pPr>
    </w:p>
    <w:p w:rsidR="00CD6543" w:rsidRPr="00E50EE9" w:rsidRDefault="00CD6543" w:rsidP="00427A88">
      <w:pPr>
        <w:pStyle w:val="NoSpacing"/>
        <w:numPr>
          <w:ilvl w:val="0"/>
          <w:numId w:val="8"/>
        </w:numPr>
        <w:rPr>
          <w:b/>
          <w:sz w:val="28"/>
          <w:szCs w:val="28"/>
          <w:u w:val="single"/>
        </w:rPr>
      </w:pPr>
      <w:r w:rsidRPr="00E50EE9">
        <w:rPr>
          <w:b/>
          <w:sz w:val="28"/>
          <w:szCs w:val="28"/>
          <w:u w:val="single"/>
        </w:rPr>
        <w:t>About This Book</w:t>
      </w:r>
    </w:p>
    <w:p w:rsidR="00CD6543" w:rsidRPr="003320C1" w:rsidRDefault="005923A5" w:rsidP="0061718A">
      <w:pPr>
        <w:pStyle w:val="NoSpacing"/>
        <w:rPr>
          <w:sz w:val="24"/>
          <w:szCs w:val="24"/>
        </w:rPr>
      </w:pPr>
      <w:r>
        <w:rPr>
          <w:sz w:val="24"/>
          <w:szCs w:val="24"/>
        </w:rPr>
        <w:t xml:space="preserve">This is a </w:t>
      </w:r>
      <w:r w:rsidR="006C5BA7">
        <w:rPr>
          <w:sz w:val="24"/>
          <w:szCs w:val="24"/>
        </w:rPr>
        <w:t xml:space="preserve">rhyming book about animals </w:t>
      </w:r>
      <w:r w:rsidR="00A27FB1">
        <w:rPr>
          <w:sz w:val="24"/>
          <w:szCs w:val="24"/>
        </w:rPr>
        <w:t xml:space="preserve">that </w:t>
      </w:r>
      <w:r w:rsidR="006C5BA7">
        <w:rPr>
          <w:sz w:val="24"/>
          <w:szCs w:val="24"/>
        </w:rPr>
        <w:t>go for a ride with a witch on her broom</w:t>
      </w:r>
      <w:r>
        <w:rPr>
          <w:sz w:val="24"/>
          <w:szCs w:val="24"/>
        </w:rPr>
        <w:t>.</w:t>
      </w:r>
      <w:r w:rsidR="006C5BA7">
        <w:rPr>
          <w:sz w:val="24"/>
          <w:szCs w:val="24"/>
        </w:rPr>
        <w:t xml:space="preserve">  When she encounters</w:t>
      </w:r>
      <w:r w:rsidR="00A27FB1">
        <w:rPr>
          <w:sz w:val="24"/>
          <w:szCs w:val="24"/>
        </w:rPr>
        <w:t xml:space="preserve"> trouble</w:t>
      </w:r>
      <w:r w:rsidR="006C5BA7">
        <w:rPr>
          <w:sz w:val="24"/>
          <w:szCs w:val="24"/>
        </w:rPr>
        <w:t xml:space="preserve">, the animals work together to help the witch.  </w:t>
      </w:r>
      <w:r>
        <w:rPr>
          <w:sz w:val="24"/>
          <w:szCs w:val="24"/>
        </w:rPr>
        <w:t xml:space="preserve">  </w:t>
      </w:r>
    </w:p>
    <w:p w:rsidR="003320C1" w:rsidRDefault="003320C1" w:rsidP="00BA4BFD">
      <w:pPr>
        <w:pStyle w:val="NoSpacing"/>
        <w:rPr>
          <w:sz w:val="24"/>
          <w:szCs w:val="24"/>
        </w:rPr>
      </w:pPr>
    </w:p>
    <w:p w:rsidR="003320C1" w:rsidRPr="00E50EE9" w:rsidRDefault="003320C1" w:rsidP="00427A88">
      <w:pPr>
        <w:pStyle w:val="NoSpacing"/>
        <w:numPr>
          <w:ilvl w:val="0"/>
          <w:numId w:val="7"/>
        </w:numPr>
        <w:rPr>
          <w:b/>
          <w:sz w:val="28"/>
          <w:szCs w:val="28"/>
          <w:u w:val="single"/>
        </w:rPr>
      </w:pPr>
      <w:r w:rsidRPr="00E50EE9">
        <w:rPr>
          <w:b/>
          <w:sz w:val="28"/>
          <w:szCs w:val="28"/>
          <w:u w:val="single"/>
        </w:rPr>
        <w:t>Before Reading</w:t>
      </w:r>
    </w:p>
    <w:p w:rsidR="000C0E7B" w:rsidRDefault="000C0E7B" w:rsidP="000C0E7B">
      <w:pPr>
        <w:pStyle w:val="NoSpacing"/>
        <w:rPr>
          <w:sz w:val="24"/>
          <w:szCs w:val="24"/>
        </w:rPr>
      </w:pPr>
      <w:r>
        <w:rPr>
          <w:sz w:val="24"/>
          <w:szCs w:val="24"/>
        </w:rPr>
        <w:t>Ask the students to:</w:t>
      </w:r>
    </w:p>
    <w:p w:rsidR="000C0E7B" w:rsidRDefault="000C0E7B" w:rsidP="000C0E7B">
      <w:pPr>
        <w:pStyle w:val="NoSpacing"/>
        <w:numPr>
          <w:ilvl w:val="0"/>
          <w:numId w:val="11"/>
        </w:numPr>
        <w:rPr>
          <w:sz w:val="24"/>
          <w:szCs w:val="24"/>
        </w:rPr>
      </w:pPr>
      <w:r>
        <w:rPr>
          <w:sz w:val="24"/>
          <w:szCs w:val="24"/>
        </w:rPr>
        <w:t>sit “</w:t>
      </w:r>
      <w:proofErr w:type="spellStart"/>
      <w:r>
        <w:rPr>
          <w:sz w:val="24"/>
          <w:szCs w:val="24"/>
        </w:rPr>
        <w:t>criss-cross</w:t>
      </w:r>
      <w:proofErr w:type="spellEnd"/>
      <w:r>
        <w:rPr>
          <w:sz w:val="24"/>
          <w:szCs w:val="24"/>
        </w:rPr>
        <w:t>”</w:t>
      </w:r>
    </w:p>
    <w:p w:rsidR="000C0E7B" w:rsidRDefault="000C0E7B" w:rsidP="000C0E7B">
      <w:pPr>
        <w:pStyle w:val="NoSpacing"/>
        <w:numPr>
          <w:ilvl w:val="0"/>
          <w:numId w:val="11"/>
        </w:numPr>
        <w:rPr>
          <w:sz w:val="24"/>
          <w:szCs w:val="24"/>
        </w:rPr>
      </w:pPr>
      <w:r>
        <w:rPr>
          <w:sz w:val="24"/>
          <w:szCs w:val="24"/>
        </w:rPr>
        <w:t>hands in lap</w:t>
      </w:r>
    </w:p>
    <w:p w:rsidR="000C0E7B" w:rsidRDefault="000C0E7B" w:rsidP="000C0E7B">
      <w:pPr>
        <w:pStyle w:val="NoSpacing"/>
        <w:numPr>
          <w:ilvl w:val="0"/>
          <w:numId w:val="11"/>
        </w:numPr>
        <w:rPr>
          <w:sz w:val="24"/>
          <w:szCs w:val="24"/>
        </w:rPr>
      </w:pPr>
      <w:r>
        <w:rPr>
          <w:sz w:val="24"/>
          <w:szCs w:val="24"/>
        </w:rPr>
        <w:t>eyes on the person speaking</w:t>
      </w:r>
    </w:p>
    <w:p w:rsidR="000C0E7B" w:rsidRDefault="000C0E7B" w:rsidP="000C0E7B">
      <w:pPr>
        <w:pStyle w:val="NoSpacing"/>
        <w:numPr>
          <w:ilvl w:val="0"/>
          <w:numId w:val="11"/>
        </w:numPr>
        <w:rPr>
          <w:sz w:val="24"/>
          <w:szCs w:val="24"/>
        </w:rPr>
      </w:pPr>
      <w:r>
        <w:rPr>
          <w:sz w:val="24"/>
          <w:szCs w:val="24"/>
        </w:rPr>
        <w:t>raise hand to speak</w:t>
      </w:r>
      <w:r w:rsidR="005151EC">
        <w:rPr>
          <w:sz w:val="24"/>
          <w:szCs w:val="24"/>
        </w:rPr>
        <w:t xml:space="preserve"> (explain that you won’t be able to call on everyone)</w:t>
      </w:r>
    </w:p>
    <w:p w:rsidR="00AA1693" w:rsidRDefault="00AA1693" w:rsidP="000C0E7B">
      <w:pPr>
        <w:pStyle w:val="NoSpacing"/>
        <w:rPr>
          <w:sz w:val="24"/>
          <w:szCs w:val="24"/>
        </w:rPr>
      </w:pPr>
    </w:p>
    <w:p w:rsidR="00AA1693" w:rsidRDefault="00AA1693" w:rsidP="000C0E7B">
      <w:pPr>
        <w:pStyle w:val="NoSpacing"/>
        <w:rPr>
          <w:sz w:val="24"/>
          <w:szCs w:val="24"/>
        </w:rPr>
      </w:pPr>
      <w:r>
        <w:rPr>
          <w:sz w:val="24"/>
          <w:szCs w:val="24"/>
        </w:rPr>
        <w:t xml:space="preserve">Keep in mind, kindergarten students have a very short attention span.  It is best to </w:t>
      </w:r>
      <w:r w:rsidRPr="00A27FB1">
        <w:rPr>
          <w:sz w:val="24"/>
          <w:szCs w:val="24"/>
          <w:u w:val="single"/>
        </w:rPr>
        <w:t xml:space="preserve">keep a fast pace </w:t>
      </w:r>
      <w:r>
        <w:rPr>
          <w:sz w:val="24"/>
          <w:szCs w:val="24"/>
        </w:rPr>
        <w:t>and give very clear directions.</w:t>
      </w:r>
      <w:r w:rsidR="005151EC">
        <w:rPr>
          <w:sz w:val="24"/>
          <w:szCs w:val="24"/>
        </w:rPr>
        <w:t xml:space="preserve">  Use a big, strong voice. Try not to ask extra questions because students will get chatty and it will be hard to get back their attention.</w:t>
      </w:r>
    </w:p>
    <w:p w:rsidR="00AA1693" w:rsidRDefault="00AA1693" w:rsidP="000C0E7B">
      <w:pPr>
        <w:pStyle w:val="NoSpacing"/>
        <w:rPr>
          <w:sz w:val="24"/>
          <w:szCs w:val="24"/>
        </w:rPr>
      </w:pPr>
    </w:p>
    <w:p w:rsidR="000C0E7B" w:rsidRDefault="005923A5" w:rsidP="000C0E7B">
      <w:pPr>
        <w:pStyle w:val="NoSpacing"/>
        <w:rPr>
          <w:sz w:val="24"/>
          <w:szCs w:val="24"/>
        </w:rPr>
      </w:pPr>
      <w:r>
        <w:rPr>
          <w:sz w:val="24"/>
          <w:szCs w:val="24"/>
        </w:rPr>
        <w:t>Briefly introduce yourself:</w:t>
      </w:r>
    </w:p>
    <w:p w:rsidR="005923A5" w:rsidRDefault="005923A5" w:rsidP="005923A5">
      <w:pPr>
        <w:pStyle w:val="NoSpacing"/>
        <w:numPr>
          <w:ilvl w:val="0"/>
          <w:numId w:val="12"/>
        </w:numPr>
        <w:rPr>
          <w:sz w:val="24"/>
          <w:szCs w:val="24"/>
        </w:rPr>
      </w:pPr>
      <w:r>
        <w:rPr>
          <w:sz w:val="24"/>
          <w:szCs w:val="24"/>
        </w:rPr>
        <w:t>Your name &amp; occupation</w:t>
      </w:r>
    </w:p>
    <w:p w:rsidR="005923A5" w:rsidRDefault="005923A5" w:rsidP="005923A5">
      <w:pPr>
        <w:pStyle w:val="NoSpacing"/>
        <w:numPr>
          <w:ilvl w:val="0"/>
          <w:numId w:val="12"/>
        </w:numPr>
        <w:rPr>
          <w:sz w:val="24"/>
          <w:szCs w:val="24"/>
        </w:rPr>
      </w:pPr>
      <w:r>
        <w:rPr>
          <w:sz w:val="24"/>
          <w:szCs w:val="24"/>
        </w:rPr>
        <w:t>Your favorite books when you were a child or that you read to your children</w:t>
      </w:r>
    </w:p>
    <w:p w:rsidR="005923A5" w:rsidRDefault="005923A5" w:rsidP="005923A5">
      <w:pPr>
        <w:pStyle w:val="NoSpacing"/>
        <w:numPr>
          <w:ilvl w:val="0"/>
          <w:numId w:val="12"/>
        </w:numPr>
        <w:rPr>
          <w:sz w:val="24"/>
          <w:szCs w:val="24"/>
        </w:rPr>
      </w:pPr>
      <w:r>
        <w:rPr>
          <w:sz w:val="24"/>
          <w:szCs w:val="24"/>
        </w:rPr>
        <w:t>You will be coming several times to share a story and give them each a book to keep</w:t>
      </w:r>
    </w:p>
    <w:p w:rsidR="005923A5" w:rsidRDefault="005923A5" w:rsidP="005923A5">
      <w:pPr>
        <w:pStyle w:val="NoSpacing"/>
        <w:numPr>
          <w:ilvl w:val="0"/>
          <w:numId w:val="12"/>
        </w:numPr>
        <w:rPr>
          <w:sz w:val="24"/>
          <w:szCs w:val="24"/>
        </w:rPr>
      </w:pPr>
      <w:r>
        <w:rPr>
          <w:sz w:val="24"/>
          <w:szCs w:val="24"/>
        </w:rPr>
        <w:t>Have student</w:t>
      </w:r>
      <w:r w:rsidR="006C5BA7">
        <w:rPr>
          <w:sz w:val="24"/>
          <w:szCs w:val="24"/>
        </w:rPr>
        <w:t>s ask you questions about you (3</w:t>
      </w:r>
      <w:r>
        <w:rPr>
          <w:sz w:val="24"/>
          <w:szCs w:val="24"/>
        </w:rPr>
        <w:t xml:space="preserve"> or so)</w:t>
      </w:r>
    </w:p>
    <w:p w:rsidR="00590265" w:rsidRDefault="00590265" w:rsidP="00590265">
      <w:pPr>
        <w:pStyle w:val="NoSpacing"/>
        <w:rPr>
          <w:b/>
          <w:i/>
          <w:sz w:val="24"/>
          <w:szCs w:val="24"/>
        </w:rPr>
      </w:pPr>
    </w:p>
    <w:p w:rsidR="00590265" w:rsidRPr="00BA4BFD" w:rsidRDefault="00590265" w:rsidP="00590265">
      <w:pPr>
        <w:pStyle w:val="NoSpacing"/>
        <w:rPr>
          <w:sz w:val="24"/>
          <w:szCs w:val="24"/>
        </w:rPr>
      </w:pPr>
      <w:r w:rsidRPr="00E50EE9">
        <w:rPr>
          <w:b/>
          <w:i/>
          <w:sz w:val="24"/>
          <w:szCs w:val="24"/>
        </w:rPr>
        <w:t>Call attention to the cover illustration.</w:t>
      </w:r>
      <w:r w:rsidRPr="00BA4BFD">
        <w:rPr>
          <w:sz w:val="24"/>
          <w:szCs w:val="24"/>
        </w:rPr>
        <w:t xml:space="preserve"> Tell students that the title of the book is </w:t>
      </w:r>
      <w:r w:rsidR="006C5BA7">
        <w:rPr>
          <w:sz w:val="24"/>
          <w:szCs w:val="24"/>
          <w:u w:val="single"/>
        </w:rPr>
        <w:t>Room on the Broom</w:t>
      </w:r>
      <w:r w:rsidR="005923A5">
        <w:rPr>
          <w:sz w:val="24"/>
          <w:szCs w:val="24"/>
        </w:rPr>
        <w:t xml:space="preserve"> and the author (person who wrote the book) is </w:t>
      </w:r>
      <w:r w:rsidR="006C5BA7">
        <w:rPr>
          <w:sz w:val="24"/>
          <w:szCs w:val="24"/>
        </w:rPr>
        <w:t>Julia Donaldson</w:t>
      </w:r>
      <w:r w:rsidRPr="00BA4BFD">
        <w:rPr>
          <w:sz w:val="24"/>
          <w:szCs w:val="24"/>
        </w:rPr>
        <w:t>.</w:t>
      </w:r>
      <w:r w:rsidR="005923A5">
        <w:rPr>
          <w:sz w:val="24"/>
          <w:szCs w:val="24"/>
        </w:rPr>
        <w:t xml:space="preserve">  </w:t>
      </w:r>
    </w:p>
    <w:p w:rsidR="00BA4BFD" w:rsidRDefault="00BA4BFD" w:rsidP="00BA4BFD">
      <w:pPr>
        <w:pStyle w:val="NoSpacing"/>
        <w:rPr>
          <w:sz w:val="24"/>
          <w:szCs w:val="24"/>
        </w:rPr>
      </w:pPr>
    </w:p>
    <w:p w:rsidR="00757E46" w:rsidRDefault="002126C1" w:rsidP="00BA4BFD">
      <w:pPr>
        <w:pStyle w:val="NoSpacing"/>
        <w:rPr>
          <w:sz w:val="24"/>
          <w:szCs w:val="24"/>
        </w:rPr>
      </w:pPr>
      <w:r>
        <w:rPr>
          <w:sz w:val="24"/>
          <w:szCs w:val="24"/>
        </w:rPr>
        <w:t>Tell students that</w:t>
      </w:r>
      <w:r w:rsidR="000C0E7B">
        <w:rPr>
          <w:sz w:val="24"/>
          <w:szCs w:val="24"/>
        </w:rPr>
        <w:t xml:space="preserve"> </w:t>
      </w:r>
      <w:r w:rsidR="005923A5">
        <w:rPr>
          <w:sz w:val="24"/>
          <w:szCs w:val="24"/>
        </w:rPr>
        <w:t xml:space="preserve">this is rhyming </w:t>
      </w:r>
      <w:r w:rsidR="006C5BA7">
        <w:rPr>
          <w:sz w:val="24"/>
          <w:szCs w:val="24"/>
        </w:rPr>
        <w:t>book</w:t>
      </w:r>
      <w:r w:rsidR="005923A5">
        <w:rPr>
          <w:sz w:val="24"/>
          <w:szCs w:val="24"/>
        </w:rPr>
        <w:t xml:space="preserve">.  Ask the students to listen for rhymes as you read.  Read the story all the way through.  </w:t>
      </w:r>
    </w:p>
    <w:p w:rsidR="000C0E7B" w:rsidRDefault="000C0E7B" w:rsidP="00BA4BFD">
      <w:pPr>
        <w:pStyle w:val="NoSpacing"/>
        <w:rPr>
          <w:sz w:val="24"/>
          <w:szCs w:val="24"/>
        </w:rPr>
      </w:pPr>
    </w:p>
    <w:p w:rsidR="00EE7A4B" w:rsidRDefault="006C5BA7" w:rsidP="00427A88">
      <w:pPr>
        <w:pStyle w:val="NoSpacing"/>
        <w:numPr>
          <w:ilvl w:val="0"/>
          <w:numId w:val="5"/>
        </w:numPr>
        <w:rPr>
          <w:b/>
          <w:sz w:val="28"/>
          <w:szCs w:val="28"/>
          <w:u w:val="single"/>
        </w:rPr>
      </w:pPr>
      <w:r>
        <w:rPr>
          <w:b/>
          <w:sz w:val="28"/>
          <w:szCs w:val="28"/>
          <w:u w:val="single"/>
        </w:rPr>
        <w:t>Interactive Reading Options</w:t>
      </w:r>
      <w:r w:rsidR="00757E46">
        <w:rPr>
          <w:b/>
          <w:sz w:val="28"/>
          <w:szCs w:val="28"/>
          <w:u w:val="single"/>
        </w:rPr>
        <w:t xml:space="preserve"> (optional)</w:t>
      </w:r>
    </w:p>
    <w:p w:rsidR="00EE7A4B" w:rsidRPr="006C5BA7" w:rsidRDefault="006C5BA7" w:rsidP="006C5BA7">
      <w:pPr>
        <w:pStyle w:val="NoSpacing"/>
        <w:numPr>
          <w:ilvl w:val="1"/>
          <w:numId w:val="5"/>
        </w:numPr>
        <w:rPr>
          <w:b/>
          <w:sz w:val="28"/>
          <w:szCs w:val="28"/>
          <w:u w:val="single"/>
        </w:rPr>
      </w:pPr>
      <w:r>
        <w:rPr>
          <w:sz w:val="28"/>
          <w:szCs w:val="28"/>
        </w:rPr>
        <w:t xml:space="preserve">When reading emphasize the rhyming words, stop before reading the last word in a line and see if students can guess the last (rhyming) word. </w:t>
      </w:r>
    </w:p>
    <w:p w:rsidR="006C5BA7" w:rsidRPr="006C5BA7" w:rsidRDefault="006C5BA7" w:rsidP="006C5BA7">
      <w:pPr>
        <w:pStyle w:val="NoSpacing"/>
        <w:numPr>
          <w:ilvl w:val="1"/>
          <w:numId w:val="5"/>
        </w:numPr>
        <w:rPr>
          <w:b/>
          <w:sz w:val="28"/>
          <w:szCs w:val="28"/>
          <w:u w:val="single"/>
        </w:rPr>
      </w:pPr>
      <w:r>
        <w:rPr>
          <w:sz w:val="28"/>
          <w:szCs w:val="28"/>
        </w:rPr>
        <w:t xml:space="preserve">Ask students to listen carefully put up a thumb when they hear a new word they don’t know.  Pause briefly to explain a few new words (choose 3-4): </w:t>
      </w:r>
    </w:p>
    <w:p w:rsidR="006C5BA7" w:rsidRPr="006C5BA7" w:rsidRDefault="006C5BA7" w:rsidP="006C5BA7">
      <w:pPr>
        <w:pStyle w:val="NoSpacing"/>
        <w:numPr>
          <w:ilvl w:val="2"/>
          <w:numId w:val="5"/>
        </w:numPr>
        <w:rPr>
          <w:b/>
          <w:sz w:val="28"/>
          <w:szCs w:val="28"/>
          <w:u w:val="single"/>
        </w:rPr>
      </w:pPr>
      <w:r>
        <w:rPr>
          <w:sz w:val="28"/>
          <w:szCs w:val="28"/>
        </w:rPr>
        <w:t>plait (another word for braid)</w:t>
      </w:r>
    </w:p>
    <w:p w:rsidR="006C5BA7" w:rsidRPr="006C5BA7" w:rsidRDefault="006C5BA7" w:rsidP="006C5BA7">
      <w:pPr>
        <w:pStyle w:val="NoSpacing"/>
        <w:numPr>
          <w:ilvl w:val="2"/>
          <w:numId w:val="5"/>
        </w:numPr>
        <w:rPr>
          <w:b/>
          <w:sz w:val="28"/>
          <w:szCs w:val="28"/>
          <w:u w:val="single"/>
        </w:rPr>
      </w:pPr>
      <w:r>
        <w:rPr>
          <w:sz w:val="28"/>
          <w:szCs w:val="28"/>
        </w:rPr>
        <w:t xml:space="preserve">ginger (another word for red hair, also a spice </w:t>
      </w:r>
      <w:r w:rsidR="00FB49FE">
        <w:rPr>
          <w:sz w:val="28"/>
          <w:szCs w:val="28"/>
        </w:rPr>
        <w:t>used</w:t>
      </w:r>
      <w:r>
        <w:rPr>
          <w:sz w:val="28"/>
          <w:szCs w:val="28"/>
        </w:rPr>
        <w:t xml:space="preserve"> in gingerbread)</w:t>
      </w:r>
    </w:p>
    <w:p w:rsidR="006C5BA7" w:rsidRPr="001F037E" w:rsidRDefault="00FB49FE" w:rsidP="006C5BA7">
      <w:pPr>
        <w:pStyle w:val="NoSpacing"/>
        <w:numPr>
          <w:ilvl w:val="2"/>
          <w:numId w:val="5"/>
        </w:numPr>
        <w:rPr>
          <w:b/>
          <w:sz w:val="28"/>
          <w:szCs w:val="28"/>
          <w:u w:val="single"/>
        </w:rPr>
      </w:pPr>
      <w:r>
        <w:rPr>
          <w:sz w:val="28"/>
          <w:szCs w:val="28"/>
        </w:rPr>
        <w:lastRenderedPageBreak/>
        <w:t>moor</w:t>
      </w:r>
      <w:r w:rsidR="006C5BA7">
        <w:rPr>
          <w:sz w:val="28"/>
          <w:szCs w:val="28"/>
        </w:rPr>
        <w:t xml:space="preserve"> (</w:t>
      </w:r>
      <w:r w:rsidR="001F037E">
        <w:rPr>
          <w:sz w:val="28"/>
          <w:szCs w:val="28"/>
        </w:rPr>
        <w:t>a swampy field with grass)</w:t>
      </w:r>
    </w:p>
    <w:p w:rsidR="001F037E" w:rsidRPr="001F037E" w:rsidRDefault="001F037E" w:rsidP="006C5BA7">
      <w:pPr>
        <w:pStyle w:val="NoSpacing"/>
        <w:numPr>
          <w:ilvl w:val="2"/>
          <w:numId w:val="5"/>
        </w:numPr>
        <w:rPr>
          <w:b/>
          <w:sz w:val="28"/>
          <w:szCs w:val="28"/>
          <w:u w:val="single"/>
        </w:rPr>
      </w:pPr>
      <w:r>
        <w:rPr>
          <w:sz w:val="28"/>
          <w:szCs w:val="28"/>
        </w:rPr>
        <w:t>ditch (a hole in the ground)</w:t>
      </w:r>
    </w:p>
    <w:p w:rsidR="001F037E" w:rsidRPr="001F037E" w:rsidRDefault="001F037E" w:rsidP="006C5BA7">
      <w:pPr>
        <w:pStyle w:val="NoSpacing"/>
        <w:numPr>
          <w:ilvl w:val="2"/>
          <w:numId w:val="5"/>
        </w:numPr>
        <w:rPr>
          <w:b/>
          <w:sz w:val="28"/>
          <w:szCs w:val="28"/>
          <w:u w:val="single"/>
        </w:rPr>
      </w:pPr>
      <w:r>
        <w:rPr>
          <w:sz w:val="28"/>
          <w:szCs w:val="28"/>
        </w:rPr>
        <w:t>cauldron (a large cooking pot)</w:t>
      </w:r>
    </w:p>
    <w:p w:rsidR="001F037E" w:rsidRPr="00FB49FE" w:rsidRDefault="001F037E" w:rsidP="001F037E">
      <w:pPr>
        <w:pStyle w:val="NoSpacing"/>
        <w:numPr>
          <w:ilvl w:val="1"/>
          <w:numId w:val="5"/>
        </w:numPr>
        <w:rPr>
          <w:b/>
          <w:sz w:val="28"/>
          <w:szCs w:val="28"/>
          <w:u w:val="single"/>
        </w:rPr>
      </w:pPr>
      <w:r>
        <w:rPr>
          <w:sz w:val="28"/>
          <w:szCs w:val="28"/>
        </w:rPr>
        <w:t xml:space="preserve">Pause at the end of the page where the broom breaks.  Ask students to cover their mouths and think in their heads what might happen next.  Have them whisper it to someone near them. </w:t>
      </w:r>
    </w:p>
    <w:p w:rsidR="00FB49FE" w:rsidRDefault="00FB49FE" w:rsidP="00FB49FE">
      <w:pPr>
        <w:pStyle w:val="NoSpacing"/>
        <w:ind w:left="1440"/>
        <w:rPr>
          <w:b/>
          <w:sz w:val="28"/>
          <w:szCs w:val="28"/>
          <w:u w:val="single"/>
        </w:rPr>
      </w:pPr>
    </w:p>
    <w:p w:rsidR="00CD6543" w:rsidRPr="00427A88" w:rsidRDefault="00CD6543" w:rsidP="00427A88">
      <w:pPr>
        <w:pStyle w:val="NoSpacing"/>
        <w:numPr>
          <w:ilvl w:val="0"/>
          <w:numId w:val="4"/>
        </w:numPr>
        <w:rPr>
          <w:b/>
          <w:sz w:val="28"/>
          <w:szCs w:val="28"/>
          <w:u w:val="single"/>
        </w:rPr>
      </w:pPr>
      <w:r w:rsidRPr="00427A88">
        <w:rPr>
          <w:b/>
          <w:sz w:val="28"/>
          <w:szCs w:val="28"/>
          <w:u w:val="single"/>
        </w:rPr>
        <w:t>Wrap Up Question</w:t>
      </w:r>
      <w:r w:rsidR="001F037E">
        <w:rPr>
          <w:b/>
          <w:sz w:val="28"/>
          <w:szCs w:val="28"/>
          <w:u w:val="single"/>
        </w:rPr>
        <w:t xml:space="preserve"> (optional)</w:t>
      </w:r>
    </w:p>
    <w:p w:rsidR="00CD6543" w:rsidRPr="00CD6543" w:rsidRDefault="00CD6543" w:rsidP="00757E46">
      <w:pPr>
        <w:pStyle w:val="NoSpacing"/>
        <w:rPr>
          <w:sz w:val="24"/>
          <w:szCs w:val="24"/>
          <w:u w:val="single"/>
        </w:rPr>
      </w:pPr>
    </w:p>
    <w:p w:rsidR="00304A6D" w:rsidRDefault="00757E46" w:rsidP="003320C1">
      <w:pPr>
        <w:pStyle w:val="NoSpacing"/>
        <w:rPr>
          <w:sz w:val="28"/>
          <w:szCs w:val="28"/>
        </w:rPr>
      </w:pPr>
      <w:r>
        <w:rPr>
          <w:sz w:val="28"/>
          <w:szCs w:val="28"/>
        </w:rPr>
        <w:t xml:space="preserve">Have students think in their heads: </w:t>
      </w:r>
      <w:r w:rsidR="001F037E">
        <w:rPr>
          <w:sz w:val="28"/>
          <w:szCs w:val="28"/>
        </w:rPr>
        <w:t>Why did the animals help the witch</w:t>
      </w:r>
      <w:r>
        <w:rPr>
          <w:sz w:val="28"/>
          <w:szCs w:val="28"/>
        </w:rPr>
        <w:t>?  Whisper your answer to your friend.</w:t>
      </w:r>
      <w:r w:rsidR="00FB49FE">
        <w:rPr>
          <w:sz w:val="28"/>
          <w:szCs w:val="28"/>
        </w:rPr>
        <w:t xml:space="preserve">  Briefly discuss the lesson in the book (being good friends and helping each other).</w:t>
      </w:r>
    </w:p>
    <w:p w:rsidR="003320C1" w:rsidRPr="00427A88" w:rsidRDefault="003320C1" w:rsidP="003320C1">
      <w:pPr>
        <w:pStyle w:val="NoSpacing"/>
        <w:rPr>
          <w:b/>
          <w:sz w:val="28"/>
          <w:szCs w:val="28"/>
        </w:rPr>
      </w:pPr>
    </w:p>
    <w:p w:rsidR="003320C1" w:rsidRPr="003320C1" w:rsidRDefault="00FB49FE" w:rsidP="003320C1">
      <w:pPr>
        <w:pStyle w:val="NoSpacing"/>
        <w:rPr>
          <w:sz w:val="28"/>
          <w:szCs w:val="28"/>
        </w:rPr>
      </w:pPr>
      <w:r>
        <w:rPr>
          <w:sz w:val="28"/>
          <w:szCs w:val="28"/>
        </w:rPr>
        <w:t xml:space="preserve">Tell the children they will each get a copy of the book to keep.  </w:t>
      </w:r>
      <w:r w:rsidR="003320C1" w:rsidRPr="003320C1">
        <w:rPr>
          <w:sz w:val="28"/>
          <w:szCs w:val="28"/>
        </w:rPr>
        <w:t xml:space="preserve">Encourage the children to read the book again at home.  </w:t>
      </w:r>
    </w:p>
    <w:sectPr w:rsidR="003320C1" w:rsidRPr="003320C1" w:rsidSect="000F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57E"/>
    <w:multiLevelType w:val="hybridMultilevel"/>
    <w:tmpl w:val="AA2268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0DA4"/>
    <w:multiLevelType w:val="hybridMultilevel"/>
    <w:tmpl w:val="EC0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18BC"/>
    <w:multiLevelType w:val="hybridMultilevel"/>
    <w:tmpl w:val="51D4A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075F2F"/>
    <w:multiLevelType w:val="hybridMultilevel"/>
    <w:tmpl w:val="EA7E9922"/>
    <w:lvl w:ilvl="0" w:tplc="48E289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2C44"/>
    <w:multiLevelType w:val="hybridMultilevel"/>
    <w:tmpl w:val="F33CF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0528E"/>
    <w:multiLevelType w:val="hybridMultilevel"/>
    <w:tmpl w:val="BBF6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173F"/>
    <w:multiLevelType w:val="hybridMultilevel"/>
    <w:tmpl w:val="1A66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3491A"/>
    <w:multiLevelType w:val="hybridMultilevel"/>
    <w:tmpl w:val="3BD6E1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C1EEC"/>
    <w:multiLevelType w:val="hybridMultilevel"/>
    <w:tmpl w:val="11EE4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F287C"/>
    <w:multiLevelType w:val="hybridMultilevel"/>
    <w:tmpl w:val="A6E2C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F6E28"/>
    <w:multiLevelType w:val="hybridMultilevel"/>
    <w:tmpl w:val="99144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23DAB"/>
    <w:multiLevelType w:val="multilevel"/>
    <w:tmpl w:val="EA7E992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8"/>
  </w:num>
  <w:num w:numId="5">
    <w:abstractNumId w:val="0"/>
  </w:num>
  <w:num w:numId="6">
    <w:abstractNumId w:val="9"/>
  </w:num>
  <w:num w:numId="7">
    <w:abstractNumId w:val="5"/>
  </w:num>
  <w:num w:numId="8">
    <w:abstractNumId w:val="4"/>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43"/>
    <w:rsid w:val="0000662C"/>
    <w:rsid w:val="000805E7"/>
    <w:rsid w:val="000C0E7B"/>
    <w:rsid w:val="000D0FB2"/>
    <w:rsid w:val="000F4147"/>
    <w:rsid w:val="001541C2"/>
    <w:rsid w:val="001F037E"/>
    <w:rsid w:val="002126C1"/>
    <w:rsid w:val="002B7BD9"/>
    <w:rsid w:val="00304A6D"/>
    <w:rsid w:val="00313994"/>
    <w:rsid w:val="003320C1"/>
    <w:rsid w:val="00361D9F"/>
    <w:rsid w:val="003D57A3"/>
    <w:rsid w:val="004242D7"/>
    <w:rsid w:val="00427A88"/>
    <w:rsid w:val="004847C4"/>
    <w:rsid w:val="004B28B5"/>
    <w:rsid w:val="004D0CF1"/>
    <w:rsid w:val="005151EC"/>
    <w:rsid w:val="00590265"/>
    <w:rsid w:val="005923A5"/>
    <w:rsid w:val="0061718A"/>
    <w:rsid w:val="006C5BA7"/>
    <w:rsid w:val="00757E46"/>
    <w:rsid w:val="00855DFD"/>
    <w:rsid w:val="008C35A5"/>
    <w:rsid w:val="009002BA"/>
    <w:rsid w:val="009B42E1"/>
    <w:rsid w:val="009E6EA9"/>
    <w:rsid w:val="00A1174E"/>
    <w:rsid w:val="00A27FB1"/>
    <w:rsid w:val="00A33E97"/>
    <w:rsid w:val="00A61ADA"/>
    <w:rsid w:val="00AA1693"/>
    <w:rsid w:val="00B050D7"/>
    <w:rsid w:val="00BA4BFD"/>
    <w:rsid w:val="00BB2E55"/>
    <w:rsid w:val="00C56A00"/>
    <w:rsid w:val="00CA0B73"/>
    <w:rsid w:val="00CC15D2"/>
    <w:rsid w:val="00CD6543"/>
    <w:rsid w:val="00E50EE9"/>
    <w:rsid w:val="00E57C9B"/>
    <w:rsid w:val="00EA6320"/>
    <w:rsid w:val="00EC2E7E"/>
    <w:rsid w:val="00EE7A4B"/>
    <w:rsid w:val="00FB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0808B-BD19-4A96-AC95-2C55F69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543"/>
    <w:pPr>
      <w:spacing w:after="0" w:line="240" w:lineRule="auto"/>
    </w:pPr>
  </w:style>
  <w:style w:type="paragraph" w:styleId="BalloonText">
    <w:name w:val="Balloon Text"/>
    <w:basedOn w:val="Normal"/>
    <w:link w:val="BalloonTextChar"/>
    <w:uiPriority w:val="99"/>
    <w:semiHidden/>
    <w:unhideWhenUsed/>
    <w:rsid w:val="0051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C97C-4EF0-4042-8F5A-F6E568C9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Helm, M. Cyrilla</cp:lastModifiedBy>
  <cp:revision>2</cp:revision>
  <cp:lastPrinted>2015-09-22T15:23:00Z</cp:lastPrinted>
  <dcterms:created xsi:type="dcterms:W3CDTF">2017-09-07T14:14:00Z</dcterms:created>
  <dcterms:modified xsi:type="dcterms:W3CDTF">2017-09-07T14:14:00Z</dcterms:modified>
</cp:coreProperties>
</file>